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64" w:rsidRPr="002F5517" w:rsidRDefault="00CD2764" w:rsidP="006B2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58" w:rsidRPr="002F5517" w:rsidRDefault="009D4358" w:rsidP="002F5517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517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2F5517">
        <w:rPr>
          <w:rFonts w:ascii="Times New Roman" w:hAnsi="Times New Roman" w:cs="Times New Roman"/>
          <w:sz w:val="28"/>
          <w:szCs w:val="28"/>
        </w:rPr>
        <w:t xml:space="preserve"> протоколом рабочего совещания руководителя Представительства Правительства Смоленской области при Правительстве Российской Федераци</w:t>
      </w:r>
      <w:r w:rsidR="00413873" w:rsidRPr="002F5517">
        <w:rPr>
          <w:rFonts w:ascii="Times New Roman" w:hAnsi="Times New Roman" w:cs="Times New Roman"/>
          <w:sz w:val="28"/>
          <w:szCs w:val="28"/>
        </w:rPr>
        <w:t>и А.В.Забегаева от 13.02.2025</w:t>
      </w:r>
    </w:p>
    <w:p w:rsidR="009D4358" w:rsidRPr="002F5517" w:rsidRDefault="009D4358" w:rsidP="002F5517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358" w:rsidRPr="0032488D" w:rsidRDefault="009D4358" w:rsidP="002F55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D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9D4358" w:rsidRPr="0032488D" w:rsidRDefault="009D4358" w:rsidP="002F55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D">
        <w:rPr>
          <w:rFonts w:ascii="Times New Roman" w:hAnsi="Times New Roman" w:cs="Times New Roman"/>
          <w:b/>
          <w:sz w:val="28"/>
          <w:szCs w:val="28"/>
        </w:rPr>
        <w:t>о внутреннем обеспечении соответствия требованиям антимонопольного законодательства Представительства Правительства Смоленской области при Правительс</w:t>
      </w:r>
      <w:r w:rsidR="00413873" w:rsidRPr="0032488D">
        <w:rPr>
          <w:rFonts w:ascii="Times New Roman" w:hAnsi="Times New Roman" w:cs="Times New Roman"/>
          <w:b/>
          <w:sz w:val="28"/>
          <w:szCs w:val="28"/>
        </w:rPr>
        <w:t>тве Российской Федерации за 2024</w:t>
      </w:r>
      <w:r w:rsidRPr="003248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4358" w:rsidRPr="002F5517" w:rsidRDefault="009D4358" w:rsidP="002F55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42F0" w:rsidRPr="00123A50" w:rsidRDefault="00123A50" w:rsidP="00123A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23A50">
        <w:rPr>
          <w:rFonts w:ascii="Times New Roman" w:hAnsi="Times New Roman" w:cs="Times New Roman"/>
          <w:sz w:val="28"/>
          <w:szCs w:val="28"/>
        </w:rPr>
        <w:t>о исполнение подпункта 1.1. пункта 1 распоря</w:t>
      </w:r>
      <w:r>
        <w:rPr>
          <w:rFonts w:ascii="Times New Roman" w:hAnsi="Times New Roman" w:cs="Times New Roman"/>
          <w:sz w:val="28"/>
          <w:szCs w:val="28"/>
        </w:rPr>
        <w:t>жения Губернатора С</w:t>
      </w:r>
      <w:r w:rsidRPr="00123A50">
        <w:rPr>
          <w:rFonts w:ascii="Times New Roman" w:hAnsi="Times New Roman" w:cs="Times New Roman"/>
          <w:sz w:val="28"/>
          <w:szCs w:val="28"/>
        </w:rPr>
        <w:t>моленской области о</w:t>
      </w:r>
      <w:r>
        <w:rPr>
          <w:rFonts w:ascii="Times New Roman" w:hAnsi="Times New Roman" w:cs="Times New Roman"/>
          <w:sz w:val="28"/>
          <w:szCs w:val="28"/>
        </w:rPr>
        <w:t>т 6 февраля 2019 года № 107-р «О</w:t>
      </w:r>
      <w:r w:rsidRPr="00123A50">
        <w:rPr>
          <w:rFonts w:ascii="Times New Roman" w:hAnsi="Times New Roman" w:cs="Times New Roman"/>
          <w:sz w:val="28"/>
          <w:szCs w:val="28"/>
        </w:rPr>
        <w:t xml:space="preserve">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</w:t>
      </w:r>
      <w:r w:rsidRPr="00123A50">
        <w:rPr>
          <w:rFonts w:ascii="Times New Roman" w:hAnsi="Times New Roman" w:cs="Times New Roman"/>
          <w:sz w:val="28"/>
          <w:szCs w:val="28"/>
        </w:rPr>
        <w:t xml:space="preserve">моленской области» приказом </w:t>
      </w:r>
      <w:r>
        <w:rPr>
          <w:rFonts w:ascii="Times New Roman" w:hAnsi="Times New Roman" w:cs="Times New Roman"/>
          <w:bCs/>
          <w:sz w:val="28"/>
          <w:szCs w:val="28"/>
        </w:rPr>
        <w:t>заместителя Губернатора С</w:t>
      </w:r>
      <w:r w:rsidRPr="00123A50">
        <w:rPr>
          <w:rFonts w:ascii="Times New Roman" w:hAnsi="Times New Roman" w:cs="Times New Roman"/>
          <w:bCs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A5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руководителя Представительства при Правительстве Российской Ф</w:t>
      </w:r>
      <w:r w:rsidRPr="00123A50">
        <w:rPr>
          <w:rFonts w:ascii="Times New Roman" w:hAnsi="Times New Roman" w:cs="Times New Roman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A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феврал</w:t>
      </w:r>
      <w:r w:rsidR="002E0AB6">
        <w:rPr>
          <w:rFonts w:ascii="Times New Roman" w:hAnsi="Times New Roman" w:cs="Times New Roman"/>
          <w:sz w:val="28"/>
          <w:szCs w:val="28"/>
        </w:rPr>
        <w:t>я 2019 года № 7-ОД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123A50">
        <w:rPr>
          <w:rFonts w:ascii="Times New Roman" w:hAnsi="Times New Roman" w:cs="Times New Roman"/>
          <w:sz w:val="28"/>
          <w:szCs w:val="28"/>
        </w:rPr>
        <w:t xml:space="preserve"> создании и организации системы внутреннего обеспечения</w:t>
      </w:r>
      <w:proofErr w:type="gramEnd"/>
      <w:r w:rsidRPr="00123A50">
        <w:rPr>
          <w:rFonts w:ascii="Times New Roman" w:hAnsi="Times New Roman" w:cs="Times New Roman"/>
          <w:sz w:val="28"/>
          <w:szCs w:val="28"/>
        </w:rPr>
        <w:t xml:space="preserve"> соответствия требованиям антимонопольного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аконодательства деятельности в Представительстве Правительства 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при Правительстве Российской Ф</w:t>
      </w:r>
      <w:r w:rsidRPr="00123A50">
        <w:rPr>
          <w:rFonts w:ascii="Times New Roman" w:hAnsi="Times New Roman" w:cs="Times New Roman"/>
          <w:sz w:val="28"/>
          <w:szCs w:val="28"/>
        </w:rPr>
        <w:t>едерации» (в</w:t>
      </w:r>
      <w:r>
        <w:rPr>
          <w:rFonts w:ascii="Times New Roman" w:hAnsi="Times New Roman" w:cs="Times New Roman"/>
          <w:sz w:val="28"/>
          <w:szCs w:val="28"/>
        </w:rPr>
        <w:t xml:space="preserve"> редакции приказа руководителя Представительства Правительства Смоленской области при П</w:t>
      </w:r>
      <w:r w:rsidRPr="00123A50">
        <w:rPr>
          <w:rFonts w:ascii="Times New Roman" w:hAnsi="Times New Roman" w:cs="Times New Roman"/>
          <w:sz w:val="28"/>
          <w:szCs w:val="28"/>
        </w:rPr>
        <w:t>равительстве</w:t>
      </w:r>
      <w:r w:rsidRPr="002F5517">
        <w:rPr>
          <w:rFonts w:ascii="Times New Roman" w:hAnsi="Times New Roman" w:cs="Times New Roman"/>
          <w:sz w:val="28"/>
          <w:szCs w:val="28"/>
        </w:rPr>
        <w:t xml:space="preserve"> </w:t>
      </w:r>
      <w:r w:rsidR="00637A04" w:rsidRPr="002F551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F6D3A" w:rsidRPr="002F5517">
        <w:rPr>
          <w:rFonts w:ascii="Times New Roman" w:hAnsi="Times New Roman" w:cs="Times New Roman"/>
          <w:sz w:val="28"/>
          <w:szCs w:val="28"/>
        </w:rPr>
        <w:t xml:space="preserve">от 26 декабря </w:t>
      </w:r>
      <w:r w:rsidR="00637A04" w:rsidRPr="002F5517">
        <w:rPr>
          <w:rFonts w:ascii="Times New Roman" w:hAnsi="Times New Roman" w:cs="Times New Roman"/>
          <w:sz w:val="28"/>
          <w:szCs w:val="28"/>
        </w:rPr>
        <w:t xml:space="preserve">2023 </w:t>
      </w:r>
      <w:r w:rsidR="000F6D3A" w:rsidRPr="002F55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7A04" w:rsidRPr="002F5517">
        <w:rPr>
          <w:rFonts w:ascii="Times New Roman" w:hAnsi="Times New Roman" w:cs="Times New Roman"/>
          <w:sz w:val="28"/>
          <w:szCs w:val="28"/>
        </w:rPr>
        <w:t>№</w:t>
      </w:r>
      <w:r w:rsidR="000F6D3A" w:rsidRPr="002F5517">
        <w:rPr>
          <w:rFonts w:ascii="Times New Roman" w:hAnsi="Times New Roman" w:cs="Times New Roman"/>
          <w:sz w:val="28"/>
          <w:szCs w:val="28"/>
        </w:rPr>
        <w:t xml:space="preserve"> 36-ОД</w:t>
      </w:r>
      <w:r w:rsidR="00637A04" w:rsidRPr="002F5517">
        <w:rPr>
          <w:rFonts w:ascii="Times New Roman" w:hAnsi="Times New Roman" w:cs="Times New Roman"/>
          <w:sz w:val="28"/>
          <w:szCs w:val="28"/>
        </w:rPr>
        <w:t xml:space="preserve">) </w:t>
      </w:r>
      <w:r w:rsidR="00DF42F0" w:rsidRPr="002F5517">
        <w:rPr>
          <w:rFonts w:ascii="Times New Roman" w:hAnsi="Times New Roman" w:cs="Times New Roman"/>
          <w:sz w:val="28"/>
          <w:szCs w:val="28"/>
        </w:rPr>
        <w:t>утверждено Положение об организации системы внутреннего обеспечения соответствия требованиям антимонопольного законодательства деятельности в</w:t>
      </w:r>
      <w:r w:rsidR="00637A04" w:rsidRPr="002F5517">
        <w:rPr>
          <w:rFonts w:ascii="Times New Roman" w:hAnsi="Times New Roman" w:cs="Times New Roman"/>
          <w:sz w:val="28"/>
          <w:szCs w:val="28"/>
        </w:rPr>
        <w:t xml:space="preserve"> Представительстве Правительства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 Смоленской области п</w:t>
      </w:r>
      <w:r w:rsidR="00637A04" w:rsidRPr="002F5517">
        <w:rPr>
          <w:rFonts w:ascii="Times New Roman" w:hAnsi="Times New Roman" w:cs="Times New Roman"/>
          <w:sz w:val="28"/>
          <w:szCs w:val="28"/>
        </w:rPr>
        <w:t>ри П</w:t>
      </w:r>
      <w:r w:rsidR="00DF42F0" w:rsidRPr="002F5517">
        <w:rPr>
          <w:rFonts w:ascii="Times New Roman" w:hAnsi="Times New Roman" w:cs="Times New Roman"/>
          <w:sz w:val="28"/>
          <w:szCs w:val="28"/>
        </w:rPr>
        <w:t>равительстве Российской Федерации (далее также – Положение, Представительство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</w:t>
      </w:r>
      <w:r w:rsidR="00DF42F0" w:rsidRPr="002F551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F42F0" w:rsidRPr="002F5517" w:rsidRDefault="00DF42F0" w:rsidP="002F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внутреннего обеспечения соответствия требованиям антимонопольного законодательства (далее </w:t>
      </w:r>
      <w:r w:rsidR="00637A04" w:rsidRPr="002F551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F5517">
        <w:rPr>
          <w:rFonts w:ascii="Times New Roman" w:hAnsi="Times New Roman" w:cs="Times New Roman"/>
          <w:sz w:val="28"/>
          <w:szCs w:val="28"/>
        </w:rPr>
        <w:t xml:space="preserve">– антимонопольный </w:t>
      </w: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>) деятельности Представите</w:t>
      </w:r>
      <w:r w:rsidR="00637A04" w:rsidRPr="002F5517">
        <w:rPr>
          <w:rFonts w:ascii="Times New Roman" w:hAnsi="Times New Roman" w:cs="Times New Roman"/>
          <w:sz w:val="28"/>
          <w:szCs w:val="28"/>
        </w:rPr>
        <w:t>льства Правительства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F5517">
        <w:rPr>
          <w:rFonts w:ascii="Times New Roman" w:hAnsi="Times New Roman" w:cs="Times New Roman"/>
          <w:sz w:val="28"/>
          <w:szCs w:val="28"/>
        </w:rPr>
        <w:t>.</w:t>
      </w:r>
    </w:p>
    <w:p w:rsidR="002F5517" w:rsidRPr="002F5517" w:rsidRDefault="00DF42F0" w:rsidP="002F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Согласно Положению функции уполномоченного подразделения, ответственного за организацию и функционирование системы антимонопольного</w:t>
      </w:r>
      <w:r w:rsidR="00BE7199" w:rsidRPr="002F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199" w:rsidRPr="002F55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E7199" w:rsidRPr="002F5517">
        <w:rPr>
          <w:rFonts w:ascii="Times New Roman" w:hAnsi="Times New Roman" w:cs="Times New Roman"/>
          <w:sz w:val="28"/>
          <w:szCs w:val="28"/>
        </w:rPr>
        <w:t>,</w:t>
      </w:r>
      <w:r w:rsidRPr="002F5517">
        <w:rPr>
          <w:rFonts w:ascii="Times New Roman" w:hAnsi="Times New Roman" w:cs="Times New Roman"/>
          <w:sz w:val="28"/>
          <w:szCs w:val="28"/>
        </w:rPr>
        <w:t xml:space="preserve"> возлагаются </w:t>
      </w:r>
      <w:r w:rsidR="00637A04" w:rsidRPr="002F5517">
        <w:rPr>
          <w:rFonts w:ascii="Times New Roman" w:hAnsi="Times New Roman" w:cs="Times New Roman"/>
          <w:sz w:val="28"/>
          <w:szCs w:val="28"/>
        </w:rPr>
        <w:t xml:space="preserve">на </w:t>
      </w:r>
      <w:r w:rsidR="00BE7199" w:rsidRPr="002F5517">
        <w:rPr>
          <w:rFonts w:ascii="Times New Roman" w:hAnsi="Times New Roman" w:cs="Times New Roman"/>
          <w:sz w:val="28"/>
          <w:szCs w:val="28"/>
        </w:rPr>
        <w:t>департамент материально-технического обеспечения и кадровой работы Представительства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</w:t>
      </w:r>
      <w:r w:rsidRPr="002F551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 уполномоченное подразделение). </w:t>
      </w:r>
      <w:r w:rsidRPr="002F5517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2F55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517">
        <w:rPr>
          <w:rFonts w:ascii="Times New Roman" w:hAnsi="Times New Roman" w:cs="Times New Roman"/>
          <w:sz w:val="28"/>
          <w:szCs w:val="28"/>
        </w:rPr>
        <w:t xml:space="preserve"> организацией и функц</w:t>
      </w:r>
      <w:r w:rsidR="00BE7199" w:rsidRPr="002F5517">
        <w:rPr>
          <w:rFonts w:ascii="Times New Roman" w:hAnsi="Times New Roman" w:cs="Times New Roman"/>
          <w:sz w:val="28"/>
          <w:szCs w:val="28"/>
        </w:rPr>
        <w:t>ионированием</w:t>
      </w:r>
      <w:r w:rsidRPr="002F5517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BE7199" w:rsidRPr="002F5517">
        <w:rPr>
          <w:rFonts w:ascii="Times New Roman" w:hAnsi="Times New Roman" w:cs="Times New Roman"/>
          <w:sz w:val="28"/>
          <w:szCs w:val="28"/>
        </w:rPr>
        <w:t>т руководитель Представительства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</w:t>
      </w:r>
      <w:r w:rsidRPr="002F5517">
        <w:rPr>
          <w:rFonts w:ascii="Times New Roman" w:hAnsi="Times New Roman" w:cs="Times New Roman"/>
          <w:sz w:val="28"/>
          <w:szCs w:val="28"/>
        </w:rPr>
        <w:t>.</w:t>
      </w:r>
    </w:p>
    <w:p w:rsidR="00E54B4E" w:rsidRPr="002F5517" w:rsidRDefault="00DF42F0" w:rsidP="002F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517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проведен расчет ключевых показателей эффективности функционирования антимонопольного </w:t>
      </w: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BE7199" w:rsidRPr="002F5517">
        <w:rPr>
          <w:rFonts w:ascii="Times New Roman" w:hAnsi="Times New Roman" w:cs="Times New Roman"/>
          <w:sz w:val="28"/>
          <w:szCs w:val="28"/>
        </w:rPr>
        <w:t xml:space="preserve">ьности Представительства 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Правительства Смоленской области </w:t>
      </w:r>
      <w:r w:rsidR="00413873" w:rsidRPr="002F5517">
        <w:rPr>
          <w:rFonts w:ascii="Times New Roman" w:hAnsi="Times New Roman" w:cs="Times New Roman"/>
          <w:sz w:val="28"/>
          <w:szCs w:val="28"/>
        </w:rPr>
        <w:t>за 2024</w:t>
      </w:r>
      <w:r w:rsidRPr="002F5517">
        <w:rPr>
          <w:rFonts w:ascii="Times New Roman" w:hAnsi="Times New Roman" w:cs="Times New Roman"/>
          <w:sz w:val="28"/>
          <w:szCs w:val="28"/>
        </w:rPr>
        <w:t xml:space="preserve"> год, у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твержденных </w:t>
      </w:r>
      <w:r w:rsidR="008E520B" w:rsidRPr="002F551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E7199" w:rsidRPr="002F5517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2F5517">
        <w:rPr>
          <w:rFonts w:ascii="Times New Roman" w:hAnsi="Times New Roman" w:cs="Times New Roman"/>
          <w:sz w:val="28"/>
          <w:szCs w:val="28"/>
        </w:rPr>
        <w:t xml:space="preserve">руководителя Представительства Правительства Смоленской области при Правительстве Российской Федерации  </w:t>
      </w:r>
      <w:r w:rsidR="00413873" w:rsidRPr="002F5517">
        <w:rPr>
          <w:rFonts w:ascii="Times New Roman" w:hAnsi="Times New Roman" w:cs="Times New Roman"/>
          <w:sz w:val="28"/>
          <w:szCs w:val="28"/>
        </w:rPr>
        <w:t>от 27</w:t>
      </w:r>
      <w:r w:rsidR="000F6D3A" w:rsidRPr="002F551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13873" w:rsidRPr="002F5517">
        <w:rPr>
          <w:rFonts w:ascii="Times New Roman" w:hAnsi="Times New Roman" w:cs="Times New Roman"/>
          <w:sz w:val="28"/>
          <w:szCs w:val="28"/>
        </w:rPr>
        <w:t>2023</w:t>
      </w:r>
      <w:r w:rsidR="000F6D3A" w:rsidRPr="002F55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3873" w:rsidRPr="002F5517">
        <w:rPr>
          <w:rFonts w:ascii="Times New Roman" w:hAnsi="Times New Roman" w:cs="Times New Roman"/>
          <w:sz w:val="28"/>
          <w:szCs w:val="28"/>
        </w:rPr>
        <w:t xml:space="preserve"> № 37</w:t>
      </w:r>
      <w:r w:rsidR="00BE7199" w:rsidRPr="002F5517">
        <w:rPr>
          <w:rFonts w:ascii="Times New Roman" w:hAnsi="Times New Roman" w:cs="Times New Roman"/>
          <w:sz w:val="28"/>
          <w:szCs w:val="28"/>
        </w:rPr>
        <w:t>-О</w:t>
      </w:r>
      <w:r w:rsidR="008E520B" w:rsidRPr="002F5517">
        <w:rPr>
          <w:rFonts w:ascii="Times New Roman" w:hAnsi="Times New Roman" w:cs="Times New Roman"/>
          <w:sz w:val="28"/>
          <w:szCs w:val="28"/>
        </w:rPr>
        <w:t>Д</w:t>
      </w:r>
      <w:r w:rsidR="00BE7199" w:rsidRPr="002F5517">
        <w:rPr>
          <w:rFonts w:ascii="Times New Roman" w:hAnsi="Times New Roman" w:cs="Times New Roman"/>
          <w:sz w:val="28"/>
          <w:szCs w:val="28"/>
        </w:rPr>
        <w:t xml:space="preserve"> </w:t>
      </w:r>
      <w:r w:rsidRPr="002F5517">
        <w:rPr>
          <w:rFonts w:ascii="Times New Roman" w:hAnsi="Times New Roman" w:cs="Times New Roman"/>
          <w:sz w:val="28"/>
          <w:szCs w:val="28"/>
        </w:rPr>
        <w:t>«</w:t>
      </w:r>
      <w:r w:rsidR="002F5517" w:rsidRPr="002F5517">
        <w:rPr>
          <w:rFonts w:ascii="Times New Roman" w:hAnsi="Times New Roman" w:cs="Times New Roman"/>
          <w:sz w:val="28"/>
          <w:szCs w:val="28"/>
        </w:rPr>
        <w:t>Об утверждении  Плана</w:t>
      </w:r>
      <w:r w:rsidR="002F5517" w:rsidRPr="002F551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F5517" w:rsidRPr="002F5517">
        <w:rPr>
          <w:rFonts w:ascii="Times New Roman" w:hAnsi="Times New Roman" w:cs="Times New Roman"/>
          <w:sz w:val="28"/>
          <w:szCs w:val="28"/>
        </w:rPr>
        <w:t>мероприятий</w:t>
      </w:r>
      <w:r w:rsidR="002F5517">
        <w:rPr>
          <w:rFonts w:ascii="Times New Roman" w:hAnsi="Times New Roman" w:cs="Times New Roman"/>
          <w:sz w:val="28"/>
          <w:szCs w:val="28"/>
        </w:rPr>
        <w:t xml:space="preserve"> </w:t>
      </w:r>
      <w:r w:rsidR="002F5517" w:rsidRPr="002F5517">
        <w:rPr>
          <w:rFonts w:ascii="Times New Roman" w:hAnsi="Times New Roman" w:cs="Times New Roman"/>
          <w:sz w:val="28"/>
          <w:szCs w:val="28"/>
        </w:rPr>
        <w:t>(«дорожной   карты»)   по   снижению  рисков нарушения антимонопольного законодательства (</w:t>
      </w:r>
      <w:proofErr w:type="spellStart"/>
      <w:r w:rsidR="002F5517" w:rsidRPr="002F5517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2F5517" w:rsidRPr="002F5517">
        <w:rPr>
          <w:rFonts w:ascii="Times New Roman" w:hAnsi="Times New Roman" w:cs="Times New Roman"/>
          <w:sz w:val="28"/>
          <w:szCs w:val="28"/>
        </w:rPr>
        <w:t>) Представительства Правительства Смоленской области при Правительстве Российской Федерации на 2024 год, ключевых</w:t>
      </w:r>
      <w:proofErr w:type="gramEnd"/>
      <w:r w:rsidR="002F5517" w:rsidRPr="002F5517">
        <w:rPr>
          <w:rFonts w:ascii="Times New Roman" w:hAnsi="Times New Roman" w:cs="Times New Roman"/>
          <w:sz w:val="28"/>
          <w:szCs w:val="28"/>
        </w:rPr>
        <w:t xml:space="preserve">  показателей эффективности функционирования мероприятий антимонопольного </w:t>
      </w:r>
      <w:proofErr w:type="spellStart"/>
      <w:r w:rsidR="002F5517" w:rsidRPr="002F55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F5517" w:rsidRPr="002F5517">
        <w:rPr>
          <w:rFonts w:ascii="Times New Roman" w:hAnsi="Times New Roman" w:cs="Times New Roman"/>
          <w:sz w:val="28"/>
          <w:szCs w:val="28"/>
        </w:rPr>
        <w:t xml:space="preserve"> в Представительстве Правительства Смоленской области при Правительстве Российской Федерации на 2024 год</w:t>
      </w:r>
      <w:r w:rsidRPr="002F5517">
        <w:rPr>
          <w:rFonts w:ascii="Times New Roman" w:hAnsi="Times New Roman" w:cs="Times New Roman"/>
          <w:sz w:val="28"/>
          <w:szCs w:val="28"/>
        </w:rPr>
        <w:t>»:</w:t>
      </w:r>
    </w:p>
    <w:p w:rsidR="00E54B4E" w:rsidRPr="002F5517" w:rsidRDefault="00E54B4E" w:rsidP="002F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- коэффициента снижения количества нарушений антимонопольного законодательства со стороны Представительства Правительства Смоленской области за последние три года;</w:t>
      </w:r>
    </w:p>
    <w:p w:rsidR="00E54B4E" w:rsidRPr="002F5517" w:rsidRDefault="00E54B4E" w:rsidP="002F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 xml:space="preserve">- коэффициента </w:t>
      </w:r>
      <w:proofErr w:type="gramStart"/>
      <w:r w:rsidRPr="002F5517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2F5517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Представительства Правительства Смоленской области;</w:t>
      </w:r>
    </w:p>
    <w:p w:rsidR="00E54B4E" w:rsidRPr="002F5517" w:rsidRDefault="00E54B4E" w:rsidP="002F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- коэффициента эффективности выявления нарушений антимонопольного законодательства в нормативных правовых актах Представительства Правительства Смоленской области.</w:t>
      </w:r>
    </w:p>
    <w:p w:rsidR="00DF42F0" w:rsidRPr="002F5517" w:rsidRDefault="00DF42F0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 xml:space="preserve">Расчет ключевых показателей эффективности функционирования антимонопольного </w:t>
      </w: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в Представительстве 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Правительства Смоленской области </w:t>
      </w:r>
      <w:r w:rsidRPr="002F5517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D87594" w:rsidRPr="002F5517">
        <w:rPr>
          <w:rFonts w:ascii="Times New Roman" w:hAnsi="Times New Roman" w:cs="Times New Roman"/>
          <w:sz w:val="28"/>
          <w:szCs w:val="28"/>
        </w:rPr>
        <w:t xml:space="preserve">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D87594" w:rsidRPr="002F55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>, утвержденного приказом Федеральной ан</w:t>
      </w:r>
      <w:r w:rsidR="00D87594" w:rsidRPr="002F5517">
        <w:rPr>
          <w:rFonts w:ascii="Times New Roman" w:hAnsi="Times New Roman" w:cs="Times New Roman"/>
          <w:sz w:val="28"/>
          <w:szCs w:val="28"/>
        </w:rPr>
        <w:t>тимонопольной службы России от 27 декабря</w:t>
      </w:r>
      <w:r w:rsidR="00864092" w:rsidRPr="002F5517">
        <w:rPr>
          <w:rFonts w:ascii="Times New Roman" w:hAnsi="Times New Roman" w:cs="Times New Roman"/>
          <w:sz w:val="28"/>
          <w:szCs w:val="28"/>
        </w:rPr>
        <w:t xml:space="preserve"> </w:t>
      </w:r>
      <w:r w:rsidR="00D87594" w:rsidRPr="002F5517">
        <w:rPr>
          <w:rFonts w:ascii="Times New Roman" w:hAnsi="Times New Roman" w:cs="Times New Roman"/>
          <w:sz w:val="28"/>
          <w:szCs w:val="28"/>
        </w:rPr>
        <w:t>2022</w:t>
      </w:r>
      <w:r w:rsidRPr="002F55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7594" w:rsidRPr="002F5517">
        <w:rPr>
          <w:rFonts w:ascii="Times New Roman" w:hAnsi="Times New Roman" w:cs="Times New Roman"/>
          <w:sz w:val="28"/>
          <w:szCs w:val="28"/>
        </w:rPr>
        <w:t>1034/22 (далее – Методика).</w:t>
      </w:r>
    </w:p>
    <w:p w:rsidR="00DF42F0" w:rsidRPr="002F5517" w:rsidRDefault="00DF42F0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 xml:space="preserve">1. </w:t>
      </w:r>
      <w:r w:rsidR="000948AE" w:rsidRPr="002F5517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Представительства Правительства Смоленской области за последние три года рассчитывается по формуле</w:t>
      </w:r>
      <w:r w:rsidRPr="002F5517">
        <w:rPr>
          <w:rFonts w:ascii="Times New Roman" w:hAnsi="Times New Roman" w:cs="Times New Roman"/>
          <w:sz w:val="28"/>
          <w:szCs w:val="28"/>
        </w:rPr>
        <w:t>:</w:t>
      </w:r>
    </w:p>
    <w:p w:rsidR="00DF42F0" w:rsidRPr="002F5517" w:rsidRDefault="00DF42F0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343025" cy="5429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517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D87594" w:rsidRPr="002F5517" w:rsidRDefault="00D87594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КСН - коэффициент снижения количества нарушений антимонопольного законодательства со стороны Представительства Правительства Смоленской области;</w:t>
      </w:r>
    </w:p>
    <w:p w:rsidR="00D87594" w:rsidRPr="002F5517" w:rsidRDefault="00D87594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КНП - количество нарушений антимонопольного закон</w:t>
      </w:r>
      <w:r w:rsidR="000948AE" w:rsidRPr="002F5517">
        <w:rPr>
          <w:rFonts w:ascii="Times New Roman" w:hAnsi="Times New Roman" w:cs="Times New Roman"/>
          <w:sz w:val="28"/>
          <w:szCs w:val="28"/>
        </w:rPr>
        <w:t>одательства со стороны Представительства Правительства Смоленской области</w:t>
      </w:r>
      <w:r w:rsidRPr="002F5517">
        <w:rPr>
          <w:rFonts w:ascii="Times New Roman" w:hAnsi="Times New Roman" w:cs="Times New Roman"/>
          <w:sz w:val="28"/>
          <w:szCs w:val="28"/>
        </w:rPr>
        <w:t>, допущенных в отчетном периоде три года ранее;</w:t>
      </w:r>
    </w:p>
    <w:p w:rsidR="000948AE" w:rsidRPr="002F5517" w:rsidRDefault="00D87594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</w:t>
      </w:r>
      <w:r w:rsidR="000948AE" w:rsidRPr="002F5517">
        <w:rPr>
          <w:rFonts w:ascii="Times New Roman" w:hAnsi="Times New Roman" w:cs="Times New Roman"/>
          <w:sz w:val="28"/>
          <w:szCs w:val="28"/>
        </w:rPr>
        <w:t>о законодательства со стороны Представительства Правительства Смоленской области</w:t>
      </w:r>
      <w:r w:rsidRPr="002F5517">
        <w:rPr>
          <w:rFonts w:ascii="Times New Roman" w:hAnsi="Times New Roman" w:cs="Times New Roman"/>
          <w:sz w:val="28"/>
          <w:szCs w:val="28"/>
        </w:rPr>
        <w:t xml:space="preserve"> в отчетном периоде, за который рассчитывается ключевой показатель.</w:t>
      </w:r>
    </w:p>
    <w:p w:rsidR="000948AE" w:rsidRPr="002F5517" w:rsidRDefault="000948A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Для целей расчета под отчетным периодом понимается календарный год.</w:t>
      </w:r>
    </w:p>
    <w:p w:rsidR="000948AE" w:rsidRPr="002F5517" w:rsidRDefault="00C63AF1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0948AE" w:rsidRPr="002F5517">
        <w:rPr>
          <w:rFonts w:ascii="Times New Roman" w:hAnsi="Times New Roman" w:cs="Times New Roman"/>
          <w:sz w:val="28"/>
          <w:szCs w:val="28"/>
        </w:rPr>
        <w:t xml:space="preserve"> если нарушений не допускалось, для целей расчета в соответствующем числителе или знаменат</w:t>
      </w:r>
      <w:r>
        <w:rPr>
          <w:rFonts w:ascii="Times New Roman" w:hAnsi="Times New Roman" w:cs="Times New Roman"/>
          <w:sz w:val="28"/>
          <w:szCs w:val="28"/>
        </w:rPr>
        <w:t>еле вместо значения показателя «0»</w:t>
      </w:r>
      <w:r w:rsidR="000948AE" w:rsidRPr="002F5517">
        <w:rPr>
          <w:rFonts w:ascii="Times New Roman" w:hAnsi="Times New Roman" w:cs="Times New Roman"/>
          <w:sz w:val="28"/>
          <w:szCs w:val="28"/>
        </w:rPr>
        <w:t xml:space="preserve"> следует ис</w:t>
      </w:r>
      <w:r>
        <w:rPr>
          <w:rFonts w:ascii="Times New Roman" w:hAnsi="Times New Roman" w:cs="Times New Roman"/>
          <w:sz w:val="28"/>
          <w:szCs w:val="28"/>
        </w:rPr>
        <w:t>пользовать значение показателя «0,1»</w:t>
      </w:r>
      <w:r w:rsidR="000948AE" w:rsidRPr="002F5517">
        <w:rPr>
          <w:rFonts w:ascii="Times New Roman" w:hAnsi="Times New Roman" w:cs="Times New Roman"/>
          <w:sz w:val="28"/>
          <w:szCs w:val="28"/>
        </w:rPr>
        <w:t>.</w:t>
      </w:r>
    </w:p>
    <w:p w:rsidR="000948AE" w:rsidRPr="002F5517" w:rsidRDefault="000948A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</w:t>
      </w:r>
      <w:proofErr w:type="gramStart"/>
      <w:r w:rsidRPr="002F5517">
        <w:rPr>
          <w:rFonts w:ascii="Times New Roman" w:hAnsi="Times New Roman" w:cs="Times New Roman"/>
          <w:sz w:val="28"/>
          <w:szCs w:val="28"/>
        </w:rPr>
        <w:t>показателя снижения количества нарушений антимонопольного законодательства</w:t>
      </w:r>
      <w:proofErr w:type="gramEnd"/>
      <w:r w:rsidRPr="002F5517">
        <w:rPr>
          <w:rFonts w:ascii="Times New Roman" w:hAnsi="Times New Roman" w:cs="Times New Roman"/>
          <w:sz w:val="28"/>
          <w:szCs w:val="28"/>
        </w:rPr>
        <w:t xml:space="preserve"> со стороны Представительства Правительства Смоленской области под нарушением антимонопольного законодательства понимаются:</w:t>
      </w:r>
    </w:p>
    <w:p w:rsidR="000948AE" w:rsidRPr="002F5517" w:rsidRDefault="000948AE" w:rsidP="002F5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- решения по делу о нарушении антимонопольного законодательства, принятые антимонопольным органом в отношении Представительства Правительства Смоленской области;</w:t>
      </w:r>
    </w:p>
    <w:p w:rsidR="000948AE" w:rsidRPr="002F5517" w:rsidRDefault="000948AE" w:rsidP="002F5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- выданные антимонопо</w:t>
      </w:r>
      <w:r w:rsidR="00B32549">
        <w:rPr>
          <w:rFonts w:ascii="Times New Roman" w:hAnsi="Times New Roman" w:cs="Times New Roman"/>
          <w:sz w:val="28"/>
          <w:szCs w:val="28"/>
        </w:rPr>
        <w:t>льным органом Представительству</w:t>
      </w:r>
      <w:r w:rsidRPr="002F5517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0948AE" w:rsidRPr="002F5517" w:rsidRDefault="000948AE" w:rsidP="002F5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- направленные антимонопольным органом Представительству Правительства Смоленской области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DF42F0" w:rsidRPr="002F5517" w:rsidRDefault="000948A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За последние три года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Представительством </w:t>
      </w:r>
      <w:r w:rsidR="008E520B" w:rsidRPr="002F5517">
        <w:rPr>
          <w:rFonts w:ascii="Times New Roman" w:hAnsi="Times New Roman" w:cs="Times New Roman"/>
          <w:sz w:val="28"/>
          <w:szCs w:val="28"/>
        </w:rPr>
        <w:t>Правительства Смоленской области не допущено</w:t>
      </w:r>
      <w:r w:rsidR="00DF42F0" w:rsidRPr="002F5517">
        <w:rPr>
          <w:rFonts w:ascii="Times New Roman" w:hAnsi="Times New Roman" w:cs="Times New Roman"/>
          <w:sz w:val="28"/>
          <w:szCs w:val="28"/>
        </w:rPr>
        <w:t>.</w:t>
      </w:r>
    </w:p>
    <w:p w:rsidR="00DF42F0" w:rsidRPr="002F5517" w:rsidRDefault="000948A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Следовательно,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Представительства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</w:t>
      </w:r>
      <w:r w:rsidRPr="002F5517">
        <w:rPr>
          <w:rFonts w:ascii="Times New Roman" w:hAnsi="Times New Roman" w:cs="Times New Roman"/>
          <w:sz w:val="28"/>
          <w:szCs w:val="28"/>
        </w:rPr>
        <w:t>за отчетный период равен 1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, что </w:t>
      </w:r>
      <w:r w:rsidR="00E54B4E" w:rsidRPr="002F5517">
        <w:rPr>
          <w:rFonts w:ascii="Times New Roman" w:hAnsi="Times New Roman" w:cs="Times New Roman"/>
          <w:sz w:val="28"/>
          <w:szCs w:val="28"/>
        </w:rPr>
        <w:t>соответствует значению ключевого показателя на 2024 год</w:t>
      </w:r>
      <w:r w:rsidR="00B32549">
        <w:rPr>
          <w:rFonts w:ascii="Times New Roman" w:hAnsi="Times New Roman" w:cs="Times New Roman"/>
          <w:sz w:val="28"/>
          <w:szCs w:val="28"/>
        </w:rPr>
        <w:t>,</w:t>
      </w:r>
      <w:r w:rsidR="00E54B4E" w:rsidRPr="002F5517">
        <w:rPr>
          <w:rFonts w:ascii="Times New Roman" w:hAnsi="Times New Roman" w:cs="Times New Roman"/>
          <w:sz w:val="28"/>
          <w:szCs w:val="28"/>
        </w:rPr>
        <w:t xml:space="preserve"> и </w:t>
      </w:r>
      <w:r w:rsidR="00DF42F0" w:rsidRPr="002F5517">
        <w:rPr>
          <w:rFonts w:ascii="Times New Roman" w:hAnsi="Times New Roman" w:cs="Times New Roman"/>
          <w:sz w:val="28"/>
          <w:szCs w:val="28"/>
        </w:rPr>
        <w:t>с учетом отсутствия выявленных нарушений антимонопольного законодательства свидетельствует о минимальном уровне риска нарушения ант</w:t>
      </w:r>
      <w:r w:rsidR="00E54B4E" w:rsidRPr="002F5517">
        <w:rPr>
          <w:rFonts w:ascii="Times New Roman" w:hAnsi="Times New Roman" w:cs="Times New Roman"/>
          <w:sz w:val="28"/>
          <w:szCs w:val="28"/>
        </w:rPr>
        <w:t>имонопольного законодательства со стороны Представительства</w:t>
      </w:r>
      <w:r w:rsidR="008E520B" w:rsidRPr="002F5517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</w:t>
      </w:r>
      <w:r w:rsidR="00DF42F0" w:rsidRPr="002F5517">
        <w:rPr>
          <w:rFonts w:ascii="Times New Roman" w:hAnsi="Times New Roman" w:cs="Times New Roman"/>
          <w:sz w:val="28"/>
          <w:szCs w:val="28"/>
        </w:rPr>
        <w:t>.</w:t>
      </w:r>
    </w:p>
    <w:p w:rsidR="00E54B4E" w:rsidRPr="002F5517" w:rsidRDefault="00DF42F0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 xml:space="preserve">2. </w:t>
      </w:r>
      <w:r w:rsidR="00E54B4E" w:rsidRPr="002F5517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gramStart"/>
      <w:r w:rsidR="00E54B4E" w:rsidRPr="002F5517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="00E54B4E" w:rsidRPr="002F5517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Представительства Правительства Смоленской области рассчитывается по формуле:</w:t>
      </w:r>
    </w:p>
    <w:p w:rsidR="00E54B4E" w:rsidRPr="002F5517" w:rsidRDefault="00E54B4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651635" cy="546100"/>
            <wp:effectExtent l="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517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E54B4E" w:rsidRPr="002F5517" w:rsidRDefault="00E54B4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gramStart"/>
      <w:r w:rsidRPr="002F5517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2F5517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Представительства Правительства Смоленской области;</w:t>
      </w:r>
    </w:p>
    <w:p w:rsidR="00E54B4E" w:rsidRPr="002F5517" w:rsidRDefault="00E54B4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 Представительства Правительства Смоленской о</w:t>
      </w:r>
      <w:r w:rsidR="00B32549">
        <w:rPr>
          <w:rFonts w:ascii="Times New Roman" w:hAnsi="Times New Roman" w:cs="Times New Roman"/>
          <w:sz w:val="28"/>
          <w:szCs w:val="28"/>
        </w:rPr>
        <w:t>бласти, в которых самим ведомством</w:t>
      </w:r>
      <w:r w:rsidRPr="002F5517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E54B4E" w:rsidRPr="002F5517" w:rsidRDefault="00E54B4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Кноп - количество проектов нормативных правовых актов Представительства Правительства Смоленской области,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E54B4E" w:rsidRPr="002F5517" w:rsidRDefault="00E54B4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F55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5517">
        <w:rPr>
          <w:rFonts w:ascii="Times New Roman" w:hAnsi="Times New Roman" w:cs="Times New Roman"/>
          <w:sz w:val="28"/>
          <w:szCs w:val="28"/>
        </w:rPr>
        <w:t xml:space="preserve"> если за отчетный период в проектах актов антимонопольным органом или Представительством Правительства Смоленской области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0B1875" w:rsidRPr="002F5517" w:rsidRDefault="00E54B4E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</w:t>
      </w:r>
      <w:r w:rsidR="000B1875" w:rsidRPr="002F5517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gramStart"/>
      <w:r w:rsidR="000B1875" w:rsidRPr="002F5517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="000B1875" w:rsidRPr="002F5517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Представительства Правительства Смоленской области, равен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 единице, что соответствует значе</w:t>
      </w:r>
      <w:r w:rsidR="00142D58" w:rsidRPr="002F5517">
        <w:rPr>
          <w:rFonts w:ascii="Times New Roman" w:hAnsi="Times New Roman" w:cs="Times New Roman"/>
          <w:sz w:val="28"/>
          <w:szCs w:val="28"/>
        </w:rPr>
        <w:t>нию ключевого показателя на 2024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B1875" w:rsidRPr="002F5517" w:rsidRDefault="00DF42F0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 xml:space="preserve">3. </w:t>
      </w:r>
      <w:r w:rsidR="000B1875" w:rsidRPr="002F5517">
        <w:rPr>
          <w:rFonts w:ascii="Times New Roman" w:hAnsi="Times New Roman" w:cs="Times New Roman"/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актах Представительства Правительства Смоленской области рассчитывается по формуле:</w:t>
      </w:r>
    </w:p>
    <w:p w:rsidR="000B1875" w:rsidRPr="002F5517" w:rsidRDefault="000B1875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480820" cy="546100"/>
            <wp:effectExtent l="0" t="0" r="508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517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B1875" w:rsidRPr="002F5517" w:rsidRDefault="000B1875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Кэнпа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выявления нарушений антимонопольного законодательства в нормативных правовых актах Представительства Правительства Смоленской области;</w:t>
      </w:r>
    </w:p>
    <w:p w:rsidR="000B1875" w:rsidRPr="002F5517" w:rsidRDefault="000B1875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Представительства Правительства Смоленской о</w:t>
      </w:r>
      <w:r w:rsidR="00B32549">
        <w:rPr>
          <w:rFonts w:ascii="Times New Roman" w:hAnsi="Times New Roman" w:cs="Times New Roman"/>
          <w:sz w:val="28"/>
          <w:szCs w:val="28"/>
        </w:rPr>
        <w:t>бласти, в которых самим ведомством</w:t>
      </w:r>
      <w:r w:rsidRPr="002F5517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0B1875" w:rsidRPr="002F5517" w:rsidRDefault="000B1875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517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2F5517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Представительства Правительства Смоленской области, в которых антимонопольным органом выявлены нарушения антимонопольного законодательства (в отчетном периоде).</w:t>
      </w:r>
    </w:p>
    <w:p w:rsidR="000B1875" w:rsidRPr="002F5517" w:rsidRDefault="000B3668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0B1875" w:rsidRPr="002F5517">
        <w:rPr>
          <w:rFonts w:ascii="Times New Roman" w:hAnsi="Times New Roman" w:cs="Times New Roman"/>
          <w:sz w:val="28"/>
          <w:szCs w:val="28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Представительством Правительства Смоленской области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DF42F0" w:rsidRPr="002F5517" w:rsidRDefault="000B1875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Следовательно, коэффициент эффективности выявления нарушений антимонопольного законодательства в нормативных правовых актах Представительства Правительства Смоленской области, равен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 единице, что соответствует значе</w:t>
      </w:r>
      <w:r w:rsidR="00142D58" w:rsidRPr="002F5517">
        <w:rPr>
          <w:rFonts w:ascii="Times New Roman" w:hAnsi="Times New Roman" w:cs="Times New Roman"/>
          <w:sz w:val="28"/>
          <w:szCs w:val="28"/>
        </w:rPr>
        <w:t>нию ключевого показателя на 2024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F42F0" w:rsidRPr="002F5517" w:rsidRDefault="000B1875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17">
        <w:rPr>
          <w:rFonts w:ascii="Times New Roman" w:hAnsi="Times New Roman" w:cs="Times New Roman"/>
          <w:sz w:val="28"/>
          <w:szCs w:val="28"/>
        </w:rPr>
        <w:t>Таким образом, в</w:t>
      </w:r>
      <w:r w:rsidR="00142D58" w:rsidRPr="002F5517">
        <w:rPr>
          <w:rFonts w:ascii="Times New Roman" w:hAnsi="Times New Roman" w:cs="Times New Roman"/>
          <w:sz w:val="28"/>
          <w:szCs w:val="28"/>
        </w:rPr>
        <w:t xml:space="preserve"> течение 2024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 года риски нарушения антимонопольного законодательства не выявлены.</w:t>
      </w:r>
    </w:p>
    <w:p w:rsidR="00DF42F0" w:rsidRPr="002F5517" w:rsidRDefault="00142D58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517">
        <w:rPr>
          <w:rFonts w:ascii="Times New Roman" w:hAnsi="Times New Roman" w:cs="Times New Roman"/>
          <w:sz w:val="28"/>
          <w:szCs w:val="28"/>
        </w:rPr>
        <w:t>Следует также учесть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, </w:t>
      </w:r>
      <w:r w:rsidRPr="002F5517">
        <w:rPr>
          <w:rFonts w:ascii="Times New Roman" w:hAnsi="Times New Roman" w:cs="Times New Roman"/>
          <w:sz w:val="28"/>
          <w:szCs w:val="28"/>
        </w:rPr>
        <w:t xml:space="preserve">что 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согласно Перечню товарных рынков для содействия </w:t>
      </w:r>
      <w:r w:rsidR="00B32549">
        <w:rPr>
          <w:rFonts w:ascii="Times New Roman" w:hAnsi="Times New Roman" w:cs="Times New Roman"/>
          <w:sz w:val="28"/>
          <w:szCs w:val="28"/>
        </w:rPr>
        <w:t>развитию</w:t>
      </w:r>
      <w:r w:rsidR="00D87594" w:rsidRPr="002F5517">
        <w:rPr>
          <w:rFonts w:ascii="Times New Roman" w:hAnsi="Times New Roman" w:cs="Times New Roman"/>
          <w:sz w:val="28"/>
          <w:szCs w:val="28"/>
        </w:rPr>
        <w:t xml:space="preserve"> </w:t>
      </w:r>
      <w:r w:rsidR="00DF42F0" w:rsidRPr="002F5517">
        <w:rPr>
          <w:rFonts w:ascii="Times New Roman" w:hAnsi="Times New Roman" w:cs="Times New Roman"/>
          <w:sz w:val="28"/>
          <w:szCs w:val="28"/>
        </w:rPr>
        <w:t>конкуренции в Смо</w:t>
      </w:r>
      <w:r w:rsidR="00F25471" w:rsidRPr="002F5517">
        <w:rPr>
          <w:rFonts w:ascii="Times New Roman" w:hAnsi="Times New Roman" w:cs="Times New Roman"/>
          <w:sz w:val="28"/>
          <w:szCs w:val="28"/>
        </w:rPr>
        <w:t>ленской области, утвержденному р</w:t>
      </w:r>
      <w:r w:rsidR="00DF42F0" w:rsidRPr="002F5517">
        <w:rPr>
          <w:rFonts w:ascii="Times New Roman" w:hAnsi="Times New Roman" w:cs="Times New Roman"/>
          <w:sz w:val="28"/>
          <w:szCs w:val="28"/>
        </w:rPr>
        <w:t xml:space="preserve">аспоряжением Губернатора Смоленской области </w:t>
      </w:r>
      <w:r w:rsidR="00F25471" w:rsidRPr="002F5517">
        <w:rPr>
          <w:rFonts w:ascii="Times New Roman" w:hAnsi="Times New Roman" w:cs="Times New Roman"/>
          <w:sz w:val="28"/>
          <w:szCs w:val="28"/>
        </w:rPr>
        <w:t>от 29</w:t>
      </w:r>
      <w:r w:rsidR="00864092" w:rsidRPr="002F551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25471" w:rsidRPr="002F5517">
        <w:rPr>
          <w:rFonts w:ascii="Times New Roman" w:hAnsi="Times New Roman" w:cs="Times New Roman"/>
          <w:sz w:val="28"/>
          <w:szCs w:val="28"/>
        </w:rPr>
        <w:t>2021</w:t>
      </w:r>
      <w:r w:rsidR="00864092" w:rsidRPr="002F55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5471" w:rsidRPr="002F5517">
        <w:rPr>
          <w:rFonts w:ascii="Times New Roman" w:hAnsi="Times New Roman" w:cs="Times New Roman"/>
          <w:sz w:val="28"/>
          <w:szCs w:val="28"/>
        </w:rPr>
        <w:t xml:space="preserve"> № 1702-р «О реализации в Смоленской области стандарта развития конкуренции в субъектах Российской Федерации», Представительство Правительства Смоленской области не входит </w:t>
      </w:r>
      <w:r w:rsidR="00167780" w:rsidRPr="002F5517">
        <w:rPr>
          <w:rFonts w:ascii="Times New Roman" w:hAnsi="Times New Roman" w:cs="Times New Roman"/>
          <w:sz w:val="28"/>
          <w:szCs w:val="28"/>
        </w:rPr>
        <w:t>в число исполнительных органов С</w:t>
      </w:r>
      <w:r w:rsidR="00F25471" w:rsidRPr="002F5517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DF42F0" w:rsidRPr="002F5517">
        <w:rPr>
          <w:rFonts w:ascii="Times New Roman" w:hAnsi="Times New Roman" w:cs="Times New Roman"/>
          <w:sz w:val="28"/>
          <w:szCs w:val="28"/>
        </w:rPr>
        <w:t>, ответственных за реализацию мероприятий по развитию конкуренции.</w:t>
      </w:r>
      <w:proofErr w:type="gramEnd"/>
    </w:p>
    <w:p w:rsidR="00DF42F0" w:rsidRPr="002F5517" w:rsidRDefault="00DF42F0" w:rsidP="002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42F0" w:rsidRPr="002F5517" w:rsidSect="006B22DE">
      <w:headerReference w:type="default" r:id="rId11"/>
      <w:headerReference w:type="first" r:id="rId12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27" w:rsidRDefault="007E4927" w:rsidP="00CD2764">
      <w:pPr>
        <w:spacing w:after="0" w:line="240" w:lineRule="auto"/>
      </w:pPr>
      <w:r>
        <w:separator/>
      </w:r>
    </w:p>
  </w:endnote>
  <w:endnote w:type="continuationSeparator" w:id="0">
    <w:p w:rsidR="007E4927" w:rsidRDefault="007E4927" w:rsidP="00CD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27" w:rsidRDefault="007E4927" w:rsidP="00CD2764">
      <w:pPr>
        <w:spacing w:after="0" w:line="240" w:lineRule="auto"/>
      </w:pPr>
      <w:r>
        <w:separator/>
      </w:r>
    </w:p>
  </w:footnote>
  <w:footnote w:type="continuationSeparator" w:id="0">
    <w:p w:rsidR="007E4927" w:rsidRDefault="007E4927" w:rsidP="00CD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4E" w:rsidRDefault="00E54B4E">
    <w:pPr>
      <w:pStyle w:val="a4"/>
      <w:jc w:val="center"/>
    </w:pPr>
  </w:p>
  <w:p w:rsidR="00E54B4E" w:rsidRDefault="00E54B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DE" w:rsidRDefault="006B22DE">
    <w:pPr>
      <w:pStyle w:val="a4"/>
      <w:jc w:val="center"/>
    </w:pPr>
  </w:p>
  <w:p w:rsidR="006B22DE" w:rsidRDefault="006B2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4ADE"/>
    <w:multiLevelType w:val="hybridMultilevel"/>
    <w:tmpl w:val="134EEFD8"/>
    <w:lvl w:ilvl="0" w:tplc="025033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218F1"/>
    <w:multiLevelType w:val="hybridMultilevel"/>
    <w:tmpl w:val="D4C89ADC"/>
    <w:lvl w:ilvl="0" w:tplc="5382F46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72"/>
    <w:rsid w:val="00013379"/>
    <w:rsid w:val="000232B1"/>
    <w:rsid w:val="000948AE"/>
    <w:rsid w:val="000B1875"/>
    <w:rsid w:val="000B3668"/>
    <w:rsid w:val="000F6D3A"/>
    <w:rsid w:val="0012267D"/>
    <w:rsid w:val="00123A50"/>
    <w:rsid w:val="00142D58"/>
    <w:rsid w:val="00165372"/>
    <w:rsid w:val="00167780"/>
    <w:rsid w:val="001B79FA"/>
    <w:rsid w:val="00253EC8"/>
    <w:rsid w:val="0025778D"/>
    <w:rsid w:val="00263961"/>
    <w:rsid w:val="002D3147"/>
    <w:rsid w:val="002E0AB6"/>
    <w:rsid w:val="002F5517"/>
    <w:rsid w:val="0032488D"/>
    <w:rsid w:val="003B2AB3"/>
    <w:rsid w:val="00413873"/>
    <w:rsid w:val="00423FE6"/>
    <w:rsid w:val="00436E45"/>
    <w:rsid w:val="00493DF7"/>
    <w:rsid w:val="004D0712"/>
    <w:rsid w:val="005305AE"/>
    <w:rsid w:val="00637A04"/>
    <w:rsid w:val="0065599A"/>
    <w:rsid w:val="006B22DE"/>
    <w:rsid w:val="007139E9"/>
    <w:rsid w:val="00763AC3"/>
    <w:rsid w:val="007E4927"/>
    <w:rsid w:val="007E6670"/>
    <w:rsid w:val="008007A1"/>
    <w:rsid w:val="00803083"/>
    <w:rsid w:val="00864092"/>
    <w:rsid w:val="008B69DF"/>
    <w:rsid w:val="008D52D3"/>
    <w:rsid w:val="008E0B5F"/>
    <w:rsid w:val="008E4B66"/>
    <w:rsid w:val="008E520B"/>
    <w:rsid w:val="00927EE3"/>
    <w:rsid w:val="009D4358"/>
    <w:rsid w:val="009E50C5"/>
    <w:rsid w:val="00A54253"/>
    <w:rsid w:val="00B13221"/>
    <w:rsid w:val="00B26B32"/>
    <w:rsid w:val="00B32549"/>
    <w:rsid w:val="00BE7199"/>
    <w:rsid w:val="00C46470"/>
    <w:rsid w:val="00C46CC9"/>
    <w:rsid w:val="00C6249D"/>
    <w:rsid w:val="00C63AF1"/>
    <w:rsid w:val="00CD2764"/>
    <w:rsid w:val="00D87594"/>
    <w:rsid w:val="00DF42F0"/>
    <w:rsid w:val="00E22881"/>
    <w:rsid w:val="00E54B4E"/>
    <w:rsid w:val="00F25471"/>
    <w:rsid w:val="00F45175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764"/>
  </w:style>
  <w:style w:type="paragraph" w:styleId="a6">
    <w:name w:val="footer"/>
    <w:basedOn w:val="a"/>
    <w:link w:val="a7"/>
    <w:uiPriority w:val="99"/>
    <w:semiHidden/>
    <w:unhideWhenUsed/>
    <w:rsid w:val="00CD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764"/>
  </w:style>
  <w:style w:type="paragraph" w:customStyle="1" w:styleId="ConsPlusNormal">
    <w:name w:val="ConsPlusNormal"/>
    <w:rsid w:val="00DF4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18D5C-BD55-4597-B565-FB5527B3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</dc:creator>
  <cp:keywords/>
  <dc:description/>
  <cp:lastModifiedBy>Timoshenko</cp:lastModifiedBy>
  <cp:revision>25</cp:revision>
  <cp:lastPrinted>2025-02-13T11:26:00Z</cp:lastPrinted>
  <dcterms:created xsi:type="dcterms:W3CDTF">2024-02-06T07:49:00Z</dcterms:created>
  <dcterms:modified xsi:type="dcterms:W3CDTF">2025-02-13T12:11:00Z</dcterms:modified>
</cp:coreProperties>
</file>